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r>
        <w:rPr>
          <w:rFonts w:hint="eastAsia" w:ascii="黑体" w:hAnsi="黑体" w:eastAsia="黑体"/>
          <w:b/>
          <w:sz w:val="36"/>
          <w:szCs w:val="36"/>
        </w:rPr>
        <w:t>机关党委关于建立健全党支部工作台账的通知</w:t>
      </w:r>
    </w:p>
    <w:p>
      <w:pPr>
        <w:jc w:val="left"/>
        <w:rPr>
          <w:rFonts w:ascii="仿宋_GB2312" w:hAnsi="黑体" w:eastAsia="仿宋_GB2312"/>
          <w:b/>
          <w:sz w:val="30"/>
          <w:szCs w:val="30"/>
        </w:rPr>
      </w:pPr>
    </w:p>
    <w:p>
      <w:pPr>
        <w:jc w:val="left"/>
        <w:rPr>
          <w:rFonts w:ascii="仿宋_GB2312" w:hAnsi="黑体" w:eastAsia="仿宋_GB2312"/>
          <w:sz w:val="30"/>
          <w:szCs w:val="30"/>
        </w:rPr>
      </w:pPr>
      <w:r>
        <w:rPr>
          <w:rFonts w:hint="eastAsia" w:ascii="仿宋_GB2312" w:hAnsi="黑体" w:eastAsia="仿宋_GB2312"/>
          <w:sz w:val="30"/>
          <w:szCs w:val="30"/>
        </w:rPr>
        <w:t>机关党委所属党支部：</w:t>
      </w:r>
    </w:p>
    <w:p>
      <w:pPr>
        <w:jc w:val="left"/>
        <w:rPr>
          <w:rFonts w:ascii="仿宋_GB2312" w:hAnsi="黑体" w:eastAsia="仿宋_GB2312"/>
          <w:sz w:val="30"/>
          <w:szCs w:val="30"/>
        </w:rPr>
      </w:pPr>
      <w:r>
        <w:rPr>
          <w:rFonts w:hint="eastAsia" w:ascii="仿宋_GB2312" w:hAnsi="黑体" w:eastAsia="仿宋_GB2312"/>
          <w:sz w:val="30"/>
          <w:szCs w:val="30"/>
        </w:rPr>
        <w:t xml:space="preserve">    为贯彻落实党的十九大精神，推动总局系统基层党组织落实全面从严治党要求，根据《</w:t>
      </w:r>
      <w:r>
        <w:rPr>
          <w:rFonts w:hint="eastAsia" w:ascii="仿宋_GB2312" w:hAnsi="黑体" w:eastAsia="仿宋_GB2312"/>
          <w:sz w:val="30"/>
          <w:szCs w:val="30"/>
          <w:lang w:val="en-US" w:eastAsia="zh-CN"/>
        </w:rPr>
        <w:t>中国</w:t>
      </w:r>
      <w:bookmarkStart w:id="0" w:name="_GoBack"/>
      <w:bookmarkEnd w:id="0"/>
      <w:r>
        <w:rPr>
          <w:rFonts w:hint="eastAsia" w:ascii="仿宋_GB2312" w:hAnsi="黑体" w:eastAsia="仿宋_GB2312"/>
          <w:sz w:val="30"/>
          <w:szCs w:val="30"/>
        </w:rPr>
        <w:t>共产党党和国家机关基层组织工作条例》和《体育总局直属机关党委关于建立健全党支部工作台账的通知》文件精神，结合“两学一做”学习教育常态化制度化，机关党委现就建立健全党支部工作台账有关工作通知如下：</w:t>
      </w:r>
    </w:p>
    <w:p>
      <w:pPr>
        <w:jc w:val="left"/>
        <w:rPr>
          <w:rFonts w:ascii="仿宋_GB2312" w:hAnsi="黑体" w:eastAsia="仿宋_GB2312"/>
          <w:b/>
          <w:sz w:val="30"/>
          <w:szCs w:val="30"/>
        </w:rPr>
      </w:pPr>
      <w:r>
        <w:rPr>
          <w:rFonts w:hint="eastAsia" w:ascii="仿宋_GB2312" w:hAnsi="黑体" w:eastAsia="仿宋_GB2312"/>
          <w:sz w:val="30"/>
          <w:szCs w:val="30"/>
        </w:rPr>
        <w:t xml:space="preserve">    </w:t>
      </w:r>
      <w:r>
        <w:rPr>
          <w:rFonts w:hint="eastAsia" w:ascii="仿宋_GB2312" w:hAnsi="黑体" w:eastAsia="仿宋_GB2312"/>
          <w:b/>
          <w:sz w:val="30"/>
          <w:szCs w:val="30"/>
        </w:rPr>
        <w:t>一、目的意义</w:t>
      </w:r>
    </w:p>
    <w:p>
      <w:pPr>
        <w:jc w:val="left"/>
        <w:rPr>
          <w:rFonts w:ascii="仿宋_GB2312" w:hAnsi="黑体" w:eastAsia="仿宋_GB2312"/>
          <w:sz w:val="30"/>
          <w:szCs w:val="30"/>
        </w:rPr>
      </w:pPr>
      <w:r>
        <w:rPr>
          <w:rFonts w:hint="eastAsia" w:ascii="仿宋_GB2312" w:hAnsi="黑体" w:eastAsia="仿宋_GB2312"/>
          <w:b/>
          <w:sz w:val="30"/>
          <w:szCs w:val="30"/>
        </w:rPr>
        <w:t xml:space="preserve">    </w:t>
      </w:r>
      <w:r>
        <w:rPr>
          <w:rFonts w:hint="eastAsia" w:ascii="仿宋_GB2312" w:hAnsi="黑体" w:eastAsia="仿宋_GB2312"/>
          <w:sz w:val="30"/>
          <w:szCs w:val="30"/>
        </w:rPr>
        <w:t>党支部是党组织开展工作的基本单元，是党的基础组织，推动全面从严治党向基层延伸，要高度重视发挥党支部作用，切实树立“一切工作到支部”的鲜明导向。建立健全党支部工作台账，是进一步加强和规范党支部建设的有效举措，对于党支部落实全面从严治党要求，认真执行“三会一课”等基本组织生活制度，切实履行好教育党员、管理党员、监督党员和组织群众、宣传群众、凝聚群众、服务群众的职责等，具有重要作用。</w:t>
      </w:r>
    </w:p>
    <w:p>
      <w:pPr>
        <w:jc w:val="left"/>
        <w:rPr>
          <w:rFonts w:ascii="仿宋_GB2312" w:hAnsi="黑体" w:eastAsia="仿宋_GB2312"/>
          <w:b/>
          <w:sz w:val="30"/>
          <w:szCs w:val="30"/>
        </w:rPr>
      </w:pPr>
      <w:r>
        <w:rPr>
          <w:rFonts w:hint="eastAsia" w:ascii="仿宋_GB2312" w:hAnsi="黑体" w:eastAsia="仿宋_GB2312"/>
          <w:sz w:val="30"/>
          <w:szCs w:val="30"/>
        </w:rPr>
        <w:t xml:space="preserve">    </w:t>
      </w:r>
      <w:r>
        <w:rPr>
          <w:rFonts w:hint="eastAsia" w:ascii="仿宋_GB2312" w:hAnsi="黑体" w:eastAsia="仿宋_GB2312"/>
          <w:b/>
          <w:sz w:val="30"/>
          <w:szCs w:val="30"/>
        </w:rPr>
        <w:t>二、主要内容</w:t>
      </w:r>
    </w:p>
    <w:p>
      <w:pPr>
        <w:jc w:val="left"/>
        <w:rPr>
          <w:rFonts w:ascii="仿宋_GB2312" w:hAnsi="黑体" w:eastAsia="仿宋_GB2312"/>
          <w:sz w:val="30"/>
          <w:szCs w:val="30"/>
        </w:rPr>
      </w:pPr>
      <w:r>
        <w:rPr>
          <w:rFonts w:hint="eastAsia" w:ascii="仿宋_GB2312" w:hAnsi="黑体" w:eastAsia="仿宋_GB2312"/>
          <w:b/>
          <w:sz w:val="30"/>
          <w:szCs w:val="30"/>
        </w:rPr>
        <w:t xml:space="preserve">    </w:t>
      </w:r>
      <w:r>
        <w:rPr>
          <w:rFonts w:hint="eastAsia" w:ascii="仿宋_GB2312" w:hAnsi="黑体" w:eastAsia="仿宋_GB2312"/>
          <w:sz w:val="30"/>
          <w:szCs w:val="30"/>
        </w:rPr>
        <w:t>（一）党支部日常管理台账。按要求完备党支部工作手册内容，包括党支部基本情况表、党员花名册、入党积极分子花名册、党费收缴登记情况等。</w:t>
      </w:r>
    </w:p>
    <w:p>
      <w:pPr>
        <w:jc w:val="left"/>
        <w:rPr>
          <w:rFonts w:ascii="仿宋_GB2312" w:hAnsi="黑体" w:eastAsia="仿宋_GB2312"/>
          <w:sz w:val="30"/>
          <w:szCs w:val="30"/>
        </w:rPr>
      </w:pPr>
      <w:r>
        <w:rPr>
          <w:rFonts w:hint="eastAsia" w:ascii="仿宋_GB2312" w:hAnsi="黑体" w:eastAsia="仿宋_GB2312"/>
          <w:sz w:val="30"/>
          <w:szCs w:val="30"/>
        </w:rPr>
        <w:t xml:space="preserve">    （二）党支部会议和学习记录台账。按要求完备党支部工作手册内容，包括支部党员大会记录、支部委员会会议记录、支部主题党日活动记录、组织生活会记录，要收集整理好民主评议党员记录、党课情况记录、学习体会文章和发言材料等。</w:t>
      </w:r>
    </w:p>
    <w:p>
      <w:pPr>
        <w:jc w:val="left"/>
        <w:rPr>
          <w:rFonts w:ascii="仿宋_GB2312" w:hAnsi="黑体" w:eastAsia="仿宋_GB2312"/>
          <w:sz w:val="30"/>
          <w:szCs w:val="30"/>
        </w:rPr>
      </w:pPr>
      <w:r>
        <w:rPr>
          <w:rFonts w:hint="eastAsia" w:ascii="仿宋_GB2312" w:hAnsi="黑体" w:eastAsia="仿宋_GB2312"/>
          <w:sz w:val="30"/>
          <w:szCs w:val="30"/>
        </w:rPr>
        <w:t xml:space="preserve">    （三）党内文件。各党支部要做好各级党组织的有关文件，包括领导重要讲话、有关会议下发的材料和有关规章制度等的整理存档工作。</w:t>
      </w:r>
    </w:p>
    <w:p>
      <w:pPr>
        <w:jc w:val="left"/>
        <w:rPr>
          <w:rFonts w:ascii="仿宋_GB2312" w:hAnsi="黑体" w:eastAsia="仿宋_GB2312"/>
          <w:sz w:val="30"/>
          <w:szCs w:val="30"/>
        </w:rPr>
      </w:pPr>
      <w:r>
        <w:rPr>
          <w:rFonts w:hint="eastAsia" w:ascii="仿宋_GB2312" w:hAnsi="黑体" w:eastAsia="仿宋_GB2312"/>
          <w:sz w:val="30"/>
          <w:szCs w:val="30"/>
        </w:rPr>
        <w:t xml:space="preserve">    （四）计划总结。党支部年度工作、学习、活动计划和工作总结，发展党员规划等材料。</w:t>
      </w:r>
    </w:p>
    <w:p>
      <w:pPr>
        <w:jc w:val="left"/>
        <w:rPr>
          <w:rFonts w:ascii="仿宋_GB2312" w:hAnsi="黑体" w:eastAsia="仿宋_GB2312"/>
          <w:sz w:val="30"/>
          <w:szCs w:val="30"/>
        </w:rPr>
      </w:pPr>
      <w:r>
        <w:rPr>
          <w:rFonts w:hint="eastAsia" w:ascii="仿宋_GB2312" w:hAnsi="黑体" w:eastAsia="仿宋_GB2312"/>
          <w:sz w:val="30"/>
          <w:szCs w:val="30"/>
        </w:rPr>
        <w:t xml:space="preserve">    （五）党支部其他有关台账。收集整理好党支部换届材料、党建动态、工作专报、学习教育材料、党支部工作和活动的照片视频等信息资料，可上传至学校内网的十九大专栏和党员E先锋。</w:t>
      </w:r>
    </w:p>
    <w:p>
      <w:pPr>
        <w:jc w:val="left"/>
        <w:rPr>
          <w:rFonts w:ascii="仿宋_GB2312" w:hAnsi="黑体" w:eastAsia="仿宋_GB2312"/>
          <w:b/>
          <w:sz w:val="30"/>
          <w:szCs w:val="30"/>
        </w:rPr>
      </w:pPr>
      <w:r>
        <w:rPr>
          <w:rFonts w:hint="eastAsia" w:ascii="仿宋_GB2312" w:hAnsi="黑体" w:eastAsia="仿宋_GB2312"/>
          <w:sz w:val="30"/>
          <w:szCs w:val="30"/>
        </w:rPr>
        <w:t xml:space="preserve">    </w:t>
      </w:r>
      <w:r>
        <w:rPr>
          <w:rFonts w:hint="eastAsia" w:ascii="仿宋_GB2312" w:hAnsi="黑体" w:eastAsia="仿宋_GB2312"/>
          <w:b/>
          <w:sz w:val="30"/>
          <w:szCs w:val="30"/>
        </w:rPr>
        <w:t>三、有关要求</w:t>
      </w:r>
    </w:p>
    <w:p>
      <w:pPr>
        <w:jc w:val="left"/>
        <w:rPr>
          <w:rFonts w:ascii="仿宋_GB2312" w:hAnsi="黑体" w:eastAsia="仿宋_GB2312"/>
          <w:sz w:val="30"/>
          <w:szCs w:val="30"/>
        </w:rPr>
      </w:pPr>
      <w:r>
        <w:rPr>
          <w:rFonts w:hint="eastAsia" w:ascii="仿宋_GB2312" w:hAnsi="黑体" w:eastAsia="仿宋_GB2312"/>
          <w:sz w:val="30"/>
          <w:szCs w:val="30"/>
        </w:rPr>
        <w:t xml:space="preserve">    （一）提高思想认识。各党支部要高度重视建立健全支部工作台账工作，切实将其作为加强党支部建设、发挥党支部作用的重要手段。台账的内容要全面、翔实、准确、真实，要充分发挥工作台账的目标导向作用、激励约束作用和业务指导作用，通过建好台账，提升党支部建设规范化、科学化水平。</w:t>
      </w:r>
    </w:p>
    <w:p>
      <w:pPr>
        <w:jc w:val="left"/>
        <w:rPr>
          <w:rFonts w:ascii="仿宋_GB2312" w:hAnsi="黑体" w:eastAsia="仿宋_GB2312"/>
          <w:sz w:val="30"/>
          <w:szCs w:val="30"/>
        </w:rPr>
      </w:pPr>
      <w:r>
        <w:rPr>
          <w:rFonts w:hint="eastAsia" w:ascii="仿宋_GB2312" w:hAnsi="黑体" w:eastAsia="仿宋_GB2312"/>
          <w:sz w:val="30"/>
          <w:szCs w:val="30"/>
        </w:rPr>
        <w:t xml:space="preserve">    （二）落实工作责任。各党支部要将责任落实到人，党支部书记是第一责任人，并安排专人负责台账的日常更新和管理。同时以此为契机，各党支部要进一步规范自身党建工作。</w:t>
      </w:r>
    </w:p>
    <w:p>
      <w:pPr>
        <w:jc w:val="left"/>
        <w:rPr>
          <w:rFonts w:ascii="仿宋_GB2312" w:hAnsi="黑体" w:eastAsia="仿宋_GB2312"/>
          <w:sz w:val="30"/>
          <w:szCs w:val="30"/>
        </w:rPr>
      </w:pPr>
      <w:r>
        <w:rPr>
          <w:rFonts w:hint="eastAsia" w:ascii="仿宋_GB2312" w:hAnsi="黑体" w:eastAsia="仿宋_GB2312"/>
          <w:sz w:val="30"/>
          <w:szCs w:val="30"/>
        </w:rPr>
        <w:t xml:space="preserve">    （三）及时健全台账。各党支部要从本通知印发之日起即按要求建立或补充完善本支部工作台账，支部换届或台账负责人更换时，要做好党支部工作手册的交接和留存。</w:t>
      </w:r>
    </w:p>
    <w:p>
      <w:pPr>
        <w:jc w:val="left"/>
        <w:rPr>
          <w:rFonts w:ascii="仿宋_GB2312" w:hAnsi="黑体" w:eastAsia="仿宋_GB2312"/>
          <w:sz w:val="30"/>
          <w:szCs w:val="30"/>
        </w:rPr>
      </w:pPr>
      <w:r>
        <w:rPr>
          <w:rFonts w:hint="eastAsia" w:ascii="仿宋_GB2312" w:hAnsi="黑体" w:eastAsia="仿宋_GB2312"/>
          <w:sz w:val="30"/>
          <w:szCs w:val="30"/>
        </w:rPr>
        <w:t xml:space="preserve">    （四）加强督促检查。各党支部书记要对支部工作台账进行定期开展检查，督促党支部建立健全工作台账。机关党委将适时对有关情况进行检查，并将检查情况作为支部星级评定及党支部书记测评重要内容之一。</w:t>
      </w:r>
    </w:p>
    <w:p>
      <w:pPr>
        <w:jc w:val="left"/>
        <w:rPr>
          <w:rFonts w:ascii="仿宋_GB2312" w:hAnsi="黑体" w:eastAsia="仿宋_GB2312"/>
          <w:sz w:val="30"/>
          <w:szCs w:val="30"/>
        </w:rPr>
      </w:pPr>
    </w:p>
    <w:p>
      <w:pPr>
        <w:jc w:val="left"/>
        <w:rPr>
          <w:rFonts w:ascii="仿宋_GB2312" w:hAnsi="黑体" w:eastAsia="仿宋_GB2312"/>
          <w:sz w:val="30"/>
          <w:szCs w:val="30"/>
        </w:rPr>
      </w:pPr>
    </w:p>
    <w:p>
      <w:pPr>
        <w:jc w:val="left"/>
        <w:rPr>
          <w:rFonts w:ascii="仿宋_GB2312" w:hAnsi="黑体" w:eastAsia="仿宋_GB2312"/>
          <w:sz w:val="30"/>
          <w:szCs w:val="30"/>
        </w:rPr>
      </w:pPr>
    </w:p>
    <w:p>
      <w:pPr>
        <w:jc w:val="left"/>
        <w:rPr>
          <w:rFonts w:ascii="仿宋_GB2312" w:hAnsi="黑体" w:eastAsia="仿宋_GB2312"/>
          <w:sz w:val="30"/>
          <w:szCs w:val="30"/>
        </w:rPr>
      </w:pPr>
      <w:r>
        <w:rPr>
          <w:rFonts w:hint="eastAsia" w:ascii="仿宋_GB2312" w:hAnsi="黑体" w:eastAsia="仿宋_GB2312"/>
          <w:sz w:val="30"/>
          <w:szCs w:val="30"/>
        </w:rPr>
        <w:t xml:space="preserve">                                          机关党委</w:t>
      </w:r>
    </w:p>
    <w:p>
      <w:pPr>
        <w:jc w:val="left"/>
        <w:rPr>
          <w:rFonts w:ascii="仿宋_GB2312" w:hAnsi="黑体" w:eastAsia="仿宋_GB2312"/>
          <w:sz w:val="30"/>
          <w:szCs w:val="30"/>
        </w:rPr>
      </w:pPr>
      <w:r>
        <w:rPr>
          <w:rFonts w:hint="eastAsia" w:ascii="仿宋_GB2312" w:hAnsi="黑体" w:eastAsia="仿宋_GB2312"/>
          <w:sz w:val="30"/>
          <w:szCs w:val="30"/>
        </w:rPr>
        <w:t xml:space="preserve">                                       2018年3月29日</w:t>
      </w:r>
    </w:p>
    <w:p>
      <w:pPr>
        <w:jc w:val="left"/>
        <w:rPr>
          <w:rFonts w:ascii="仿宋_GB2312" w:hAnsi="黑体" w:eastAsia="仿宋_GB2312"/>
          <w:sz w:val="30"/>
          <w:szCs w:val="30"/>
        </w:rPr>
      </w:pPr>
    </w:p>
    <w:p>
      <w:pPr>
        <w:jc w:val="left"/>
        <w:rPr>
          <w:rFonts w:ascii="仿宋_GB2312" w:hAnsi="黑体" w:eastAsia="仿宋_GB2312"/>
          <w:sz w:val="30"/>
          <w:szCs w:val="30"/>
        </w:rPr>
      </w:pPr>
    </w:p>
    <w:p>
      <w:pPr>
        <w:jc w:val="left"/>
        <w:rPr>
          <w:rFonts w:ascii="仿宋_GB2312" w:hAnsi="黑体"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YzNjBkOTgyNWQ1YTMxYzM3MzMwNWFiODNmOWIzYWMifQ=="/>
  </w:docVars>
  <w:rsids>
    <w:rsidRoot w:val="00D679E3"/>
    <w:rsid w:val="00035D01"/>
    <w:rsid w:val="00076F39"/>
    <w:rsid w:val="00115967"/>
    <w:rsid w:val="00163651"/>
    <w:rsid w:val="0018595C"/>
    <w:rsid w:val="002C6CD5"/>
    <w:rsid w:val="00322744"/>
    <w:rsid w:val="00386EB7"/>
    <w:rsid w:val="003D2CA0"/>
    <w:rsid w:val="003E2E33"/>
    <w:rsid w:val="003E3101"/>
    <w:rsid w:val="004C358A"/>
    <w:rsid w:val="0053322A"/>
    <w:rsid w:val="005873CF"/>
    <w:rsid w:val="005A129E"/>
    <w:rsid w:val="00637599"/>
    <w:rsid w:val="006A0AED"/>
    <w:rsid w:val="006D5A1C"/>
    <w:rsid w:val="0079559C"/>
    <w:rsid w:val="007A573C"/>
    <w:rsid w:val="008172DA"/>
    <w:rsid w:val="00843C38"/>
    <w:rsid w:val="008556DD"/>
    <w:rsid w:val="008C3B4E"/>
    <w:rsid w:val="008C6257"/>
    <w:rsid w:val="009B3E52"/>
    <w:rsid w:val="009C0F3A"/>
    <w:rsid w:val="00A16755"/>
    <w:rsid w:val="00AE11F0"/>
    <w:rsid w:val="00B56351"/>
    <w:rsid w:val="00B85F6E"/>
    <w:rsid w:val="00B91A04"/>
    <w:rsid w:val="00CA1D73"/>
    <w:rsid w:val="00CC64D9"/>
    <w:rsid w:val="00D1383C"/>
    <w:rsid w:val="00D15A8B"/>
    <w:rsid w:val="00D30178"/>
    <w:rsid w:val="00D679E3"/>
    <w:rsid w:val="00D73640"/>
    <w:rsid w:val="00D9368F"/>
    <w:rsid w:val="00DD0C31"/>
    <w:rsid w:val="00F073DD"/>
    <w:rsid w:val="00F62E9E"/>
    <w:rsid w:val="00FF57A9"/>
    <w:rsid w:val="53BC1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semiHidden/>
    <w:unhideWhenUsed/>
    <w:qFormat/>
    <w:uiPriority w:val="99"/>
    <w:pPr>
      <w:ind w:left="100" w:leftChars="2500"/>
    </w:p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 w:type="character" w:customStyle="1" w:styleId="10">
    <w:name w:val="日期 Char"/>
    <w:basedOn w:val="7"/>
    <w:link w:val="2"/>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191</Words>
  <Characters>1090</Characters>
  <Lines>9</Lines>
  <Paragraphs>2</Paragraphs>
  <TotalTime>128</TotalTime>
  <ScaleCrop>false</ScaleCrop>
  <LinksUpToDate>false</LinksUpToDate>
  <CharactersWithSpaces>1279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2018-03-29T01:31:00Z</dcterms:created>
  <dc:creator>王蒙</dc:creator>
  <cp:lastModifiedBy>赵岩</cp:lastModifiedBy>
  <dcterms:modified xsi:type="dcterms:W3CDTF">2024-01-01T06:29:18Z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613D555DA50C49D79FF1990E58BF4CEF_12</vt:lpwstr>
  </property>
</Properties>
</file>